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58" w:rsidRPr="00FE6B58" w:rsidRDefault="00FE6B58" w:rsidP="00FE6B58">
      <w:pPr>
        <w:spacing w:line="0" w:lineRule="atLeast"/>
        <w:jc w:val="center"/>
        <w:rPr>
          <w:rFonts w:ascii="Times New Roman" w:eastAsia="標楷體" w:hAnsi="Times New Roman" w:cs="Times New Roman"/>
          <w:sz w:val="28"/>
        </w:rPr>
      </w:pPr>
      <w:r w:rsidRPr="00FE6B58">
        <w:rPr>
          <w:rFonts w:ascii="Times New Roman" w:eastAsia="標楷體" w:hAnsi="Times New Roman" w:cs="Times New Roman"/>
          <w:b/>
          <w:bCs/>
          <w:sz w:val="28"/>
        </w:rPr>
        <w:t>2019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福隆國際沙雕藝術季</w:t>
      </w:r>
    </w:p>
    <w:p w:rsidR="00FE6B58" w:rsidRPr="00FE6B58" w:rsidRDefault="00FE6B58" w:rsidP="00FE6B58">
      <w:pPr>
        <w:spacing w:line="0" w:lineRule="atLeast"/>
        <w:jc w:val="center"/>
        <w:rPr>
          <w:rFonts w:ascii="Times New Roman" w:eastAsia="標楷體" w:hAnsi="Times New Roman" w:cs="Times New Roman"/>
          <w:sz w:val="28"/>
        </w:rPr>
      </w:pPr>
      <w:r w:rsidRPr="00FE6B58">
        <w:rPr>
          <w:rFonts w:ascii="Times New Roman" w:eastAsia="標楷體" w:hAnsi="Times New Roman" w:cs="Times New Roman"/>
          <w:b/>
          <w:bCs/>
          <w:sz w:val="28"/>
        </w:rPr>
        <w:t>挑戰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300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座</w:t>
      </w:r>
      <w:r w:rsidR="004C3136">
        <w:rPr>
          <w:rFonts w:ascii="Times New Roman" w:eastAsia="標楷體" w:hAnsi="Times New Roman" w:cs="Times New Roman" w:hint="eastAsia"/>
          <w:b/>
          <w:bCs/>
          <w:sz w:val="28"/>
        </w:rPr>
        <w:t>瓶鼻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海豚沙雕創作</w:t>
      </w:r>
    </w:p>
    <w:p w:rsidR="00FE6B58" w:rsidRPr="00FE6B58" w:rsidRDefault="00FE6B58" w:rsidP="00FE6B58">
      <w:pPr>
        <w:spacing w:line="0" w:lineRule="atLeast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FE6B58">
        <w:rPr>
          <w:rFonts w:ascii="Times New Roman" w:eastAsia="標楷體" w:hAnsi="Times New Roman" w:cs="Times New Roman"/>
          <w:b/>
          <w:bCs/>
          <w:sz w:val="28"/>
        </w:rPr>
        <w:t>打造金氏世界紀錄榮耀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報名簡章</w:t>
      </w:r>
      <w:bookmarkEnd w:id="0"/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一、活動緣起</w:t>
      </w:r>
    </w:p>
    <w:p w:rsidR="00FE6B58" w:rsidRPr="00FE6B58" w:rsidRDefault="00FE6B58" w:rsidP="00FF3CE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2019</w:t>
      </w:r>
      <w:r w:rsidRPr="00FE6B58">
        <w:rPr>
          <w:rFonts w:ascii="Times New Roman" w:eastAsia="標楷體" w:hAnsi="Times New Roman" w:cs="Times New Roman"/>
        </w:rPr>
        <w:t>年福隆沙雕藝術季邁入第</w:t>
      </w:r>
      <w:r w:rsidRPr="00FE6B58">
        <w:rPr>
          <w:rFonts w:ascii="Times New Roman" w:eastAsia="標楷體" w:hAnsi="Times New Roman" w:cs="Times New Roman"/>
        </w:rPr>
        <w:t>12</w:t>
      </w:r>
      <w:r w:rsidRPr="00FE6B58">
        <w:rPr>
          <w:rFonts w:ascii="Times New Roman" w:eastAsia="標楷體" w:hAnsi="Times New Roman" w:cs="Times New Roman"/>
        </w:rPr>
        <w:t>屆，自</w:t>
      </w:r>
      <w:r w:rsidRPr="00FE6B58">
        <w:rPr>
          <w:rFonts w:ascii="Times New Roman" w:eastAsia="標楷體" w:hAnsi="Times New Roman" w:cs="Times New Roman"/>
        </w:rPr>
        <w:t>2008</w:t>
      </w:r>
      <w:r w:rsidRPr="00FE6B58">
        <w:rPr>
          <w:rFonts w:ascii="Times New Roman" w:eastAsia="標楷體" w:hAnsi="Times New Roman" w:cs="Times New Roman"/>
        </w:rPr>
        <w:t>年開辦以來，不僅是國內年度活動的焦點，更成為國際藝術交流的盛事，經過多年的耕耘努力，在國際間打出屬於自己的品牌，讓沙雕文化在東北角福隆獨有的黃金沙灘上立足深耕，成為特色觀光的典範之一。</w:t>
      </w:r>
    </w:p>
    <w:p w:rsidR="00FE6B58" w:rsidRPr="00FE6B58" w:rsidRDefault="00FE6B58" w:rsidP="00FF3CE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6</w:t>
      </w:r>
      <w:r w:rsidRPr="00FE6B58">
        <w:rPr>
          <w:rFonts w:ascii="Times New Roman" w:eastAsia="標楷體" w:hAnsi="Times New Roman" w:cs="Times New Roman"/>
        </w:rPr>
        <w:t>月</w:t>
      </w:r>
      <w:r w:rsidRPr="00FE6B58">
        <w:rPr>
          <w:rFonts w:ascii="Times New Roman" w:eastAsia="標楷體" w:hAnsi="Times New Roman" w:cs="Times New Roman"/>
        </w:rPr>
        <w:t>15</w:t>
      </w:r>
      <w:r w:rsidRPr="00FE6B58">
        <w:rPr>
          <w:rFonts w:ascii="Times New Roman" w:eastAsia="標楷體" w:hAnsi="Times New Roman" w:cs="Times New Roman"/>
        </w:rPr>
        <w:t>日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六</w:t>
      </w:r>
      <w:r w:rsidRPr="00FE6B58">
        <w:rPr>
          <w:rFonts w:ascii="Times New Roman" w:eastAsia="標楷體" w:hAnsi="Times New Roman" w:cs="Times New Roman"/>
        </w:rPr>
        <w:t>)</w:t>
      </w:r>
      <w:r w:rsidRPr="00FE6B58">
        <w:rPr>
          <w:rFonts w:ascii="Times New Roman" w:eastAsia="標楷體" w:hAnsi="Times New Roman" w:cs="Times New Roman"/>
        </w:rPr>
        <w:t>當天將以東北角海岸常出現的瓶鼻海豚為意象，打造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座海豚沙雕佇立福隆，挑戰「全世界最多人一起創作沙雕」的金氏世界紀錄，現場由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位民眾在沙雕師的帶領下完成壯舉，共同為福隆國際沙雕藝術季超越新的里程碑！</w:t>
      </w:r>
    </w:p>
    <w:p w:rsidR="003957C4" w:rsidRDefault="003957C4" w:rsidP="00FE6B58">
      <w:pPr>
        <w:rPr>
          <w:rFonts w:ascii="Times New Roman" w:eastAsia="標楷體" w:hAnsi="Times New Roman" w:cs="Times New Roman"/>
        </w:rPr>
      </w:pP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二、辦理單位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指導單位：交通部觀光局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主辦單位：交通部觀光局東北角暨宜蘭海岸國家風景區管理處、</w:t>
      </w:r>
      <w:r w:rsidR="00FF3CE8">
        <w:rPr>
          <w:rFonts w:ascii="Times New Roman" w:eastAsia="標楷體" w:hAnsi="Times New Roman" w:cs="Times New Roman" w:hint="eastAsia"/>
        </w:rPr>
        <w:t xml:space="preserve"> </w:t>
      </w:r>
      <w:r w:rsidRPr="00FE6B58">
        <w:rPr>
          <w:rFonts w:ascii="Times New Roman" w:eastAsia="標楷體" w:hAnsi="Times New Roman" w:cs="Times New Roman"/>
        </w:rPr>
        <w:t>福容大飯店連鎖旅館事業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三、認證事項</w:t>
      </w:r>
    </w:p>
    <w:p w:rsidR="000A7E5D" w:rsidRPr="00FE6B58" w:rsidRDefault="001368A3" w:rsidP="00FE6B58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認證場地：福隆海水浴場</w:t>
      </w:r>
      <w:r w:rsidRPr="00FE6B58">
        <w:rPr>
          <w:rFonts w:ascii="Times New Roman" w:eastAsia="標楷體" w:hAnsi="Times New Roman" w:cs="Times New Roman"/>
        </w:rPr>
        <w:t xml:space="preserve"> </w:t>
      </w:r>
    </w:p>
    <w:p w:rsidR="000A7E5D" w:rsidRPr="00FE6B58" w:rsidRDefault="001368A3" w:rsidP="00FE6B58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認證時間：</w:t>
      </w:r>
      <w:r w:rsidRPr="00FE6B58">
        <w:rPr>
          <w:rFonts w:ascii="Times New Roman" w:eastAsia="標楷體" w:hAnsi="Times New Roman" w:cs="Times New Roman"/>
        </w:rPr>
        <w:t>108</w:t>
      </w:r>
      <w:r w:rsidRPr="00FE6B58">
        <w:rPr>
          <w:rFonts w:ascii="Times New Roman" w:eastAsia="標楷體" w:hAnsi="Times New Roman" w:cs="Times New Roman"/>
        </w:rPr>
        <w:t>年</w:t>
      </w:r>
      <w:r w:rsidRPr="00FE6B58">
        <w:rPr>
          <w:rFonts w:ascii="Times New Roman" w:eastAsia="標楷體" w:hAnsi="Times New Roman" w:cs="Times New Roman"/>
        </w:rPr>
        <w:t>6</w:t>
      </w:r>
      <w:r w:rsidRPr="00FE6B58">
        <w:rPr>
          <w:rFonts w:ascii="Times New Roman" w:eastAsia="標楷體" w:hAnsi="Times New Roman" w:cs="Times New Roman"/>
        </w:rPr>
        <w:t>月</w:t>
      </w:r>
      <w:r w:rsidRPr="00FE6B58">
        <w:rPr>
          <w:rFonts w:ascii="Times New Roman" w:eastAsia="標楷體" w:hAnsi="Times New Roman" w:cs="Times New Roman"/>
        </w:rPr>
        <w:t>15</w:t>
      </w:r>
      <w:r w:rsidRPr="00FE6B58">
        <w:rPr>
          <w:rFonts w:ascii="Times New Roman" w:eastAsia="標楷體" w:hAnsi="Times New Roman" w:cs="Times New Roman"/>
        </w:rPr>
        <w:t>日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六</w:t>
      </w:r>
      <w:r w:rsidRPr="00FE6B58">
        <w:rPr>
          <w:rFonts w:ascii="Times New Roman" w:eastAsia="標楷體" w:hAnsi="Times New Roman" w:cs="Times New Roman"/>
        </w:rPr>
        <w:t>)12:30-16:30</w:t>
      </w:r>
    </w:p>
    <w:p w:rsidR="000A7E5D" w:rsidRPr="00FE6B58" w:rsidRDefault="001368A3" w:rsidP="00FE6B58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認證人數：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人以上（需事先報名登錄，不接受現場報名）</w:t>
      </w:r>
    </w:p>
    <w:p w:rsidR="003957C4" w:rsidRPr="003957C4" w:rsidRDefault="001368A3" w:rsidP="003957C4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3957C4">
        <w:rPr>
          <w:rFonts w:ascii="Times New Roman" w:eastAsia="標楷體" w:hAnsi="Times New Roman" w:cs="Times New Roman"/>
        </w:rPr>
        <w:t>認證內容：招募</w:t>
      </w:r>
      <w:r w:rsidRPr="003957C4">
        <w:rPr>
          <w:rFonts w:ascii="Times New Roman" w:eastAsia="標楷體" w:hAnsi="Times New Roman" w:cs="Times New Roman"/>
        </w:rPr>
        <w:t>300</w:t>
      </w:r>
      <w:r w:rsidRPr="003957C4">
        <w:rPr>
          <w:rFonts w:ascii="Times New Roman" w:eastAsia="標楷體" w:hAnsi="Times New Roman" w:cs="Times New Roman"/>
        </w:rPr>
        <w:t>位民眾雕刻出指定沙雕作品</w:t>
      </w:r>
      <w:r w:rsidRPr="003957C4">
        <w:rPr>
          <w:rFonts w:ascii="Times New Roman" w:eastAsia="標楷體" w:hAnsi="Times New Roman" w:cs="Times New Roman"/>
        </w:rPr>
        <w:t>-</w:t>
      </w:r>
      <w:r w:rsidRPr="003957C4">
        <w:rPr>
          <w:rFonts w:ascii="Times New Roman" w:eastAsia="標楷體" w:hAnsi="Times New Roman" w:cs="Times New Roman"/>
        </w:rPr>
        <w:t>「瓶鼻海豚」，認證過程由現場認證官清點及統計成功作品。</w:t>
      </w:r>
    </w:p>
    <w:p w:rsidR="003957C4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四、招募對象：</w:t>
      </w:r>
      <w:r w:rsidR="00235C1C" w:rsidRPr="00235C1C">
        <w:rPr>
          <w:rFonts w:ascii="Times New Roman" w:eastAsia="標楷體" w:hAnsi="Times New Roman" w:cs="Times New Roman" w:hint="eastAsia"/>
          <w:color w:val="FF0000"/>
        </w:rPr>
        <w:t>以美術雕塑相關學系學生或工作者為主</w:t>
      </w:r>
      <w:r w:rsidRPr="00235C1C">
        <w:rPr>
          <w:rFonts w:ascii="Times New Roman" w:eastAsia="標楷體" w:hAnsi="Times New Roman" w:cs="Times New Roman"/>
          <w:color w:val="FF0000"/>
        </w:rPr>
        <w:t>。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五、注意事項</w:t>
      </w:r>
    </w:p>
    <w:p w:rsidR="000A7E5D" w:rsidRPr="00FE6B58" w:rsidRDefault="001368A3" w:rsidP="00FE6B58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每位參加者可獲紀念證書與紀念品乙份。</w:t>
      </w:r>
    </w:p>
    <w:p w:rsidR="000A7E5D" w:rsidRPr="00FE6B58" w:rsidRDefault="001368A3" w:rsidP="00FE6B58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參加者須參加一場活動前的沙雕教學訓練，地點為福隆海水浴場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訓練當天可免費入園</w:t>
      </w:r>
      <w:r w:rsidRPr="00FE6B58">
        <w:rPr>
          <w:rFonts w:ascii="Times New Roman" w:eastAsia="標楷體" w:hAnsi="Times New Roman" w:cs="Times New Roman"/>
        </w:rPr>
        <w:t>)</w:t>
      </w:r>
      <w:r w:rsidR="00FF3CE8">
        <w:rPr>
          <w:rFonts w:ascii="Times New Roman" w:eastAsia="標楷體" w:hAnsi="Times New Roman" w:cs="Times New Roman"/>
        </w:rPr>
        <w:t>，訓練日期</w:t>
      </w:r>
      <w:r w:rsidRPr="00FE6B58">
        <w:rPr>
          <w:rFonts w:ascii="Times New Roman" w:eastAsia="標楷體" w:hAnsi="Times New Roman" w:cs="Times New Roman"/>
        </w:rPr>
        <w:t>為</w:t>
      </w:r>
      <w:r w:rsidRPr="00FE6B58">
        <w:rPr>
          <w:rFonts w:ascii="Times New Roman" w:eastAsia="標楷體" w:hAnsi="Times New Roman" w:cs="Times New Roman"/>
        </w:rPr>
        <w:t>6/8(</w:t>
      </w:r>
      <w:r w:rsidRPr="00FE6B58">
        <w:rPr>
          <w:rFonts w:ascii="Times New Roman" w:eastAsia="標楷體" w:hAnsi="Times New Roman" w:cs="Times New Roman"/>
        </w:rPr>
        <w:t>六</w:t>
      </w:r>
      <w:r w:rsidRPr="00FE6B58">
        <w:rPr>
          <w:rFonts w:ascii="Times New Roman" w:eastAsia="標楷體" w:hAnsi="Times New Roman" w:cs="Times New Roman"/>
        </w:rPr>
        <w:t>)</w:t>
      </w:r>
      <w:r w:rsidRPr="00FE6B58">
        <w:rPr>
          <w:rFonts w:ascii="Times New Roman" w:eastAsia="標楷體" w:hAnsi="Times New Roman" w:cs="Times New Roman"/>
        </w:rPr>
        <w:t>，當天會有上下午各兩梯次共</w:t>
      </w:r>
      <w:r w:rsidRPr="00FE6B58">
        <w:rPr>
          <w:rFonts w:ascii="Times New Roman" w:eastAsia="標楷體" w:hAnsi="Times New Roman" w:cs="Times New Roman"/>
        </w:rPr>
        <w:t>4</w:t>
      </w:r>
      <w:r w:rsidRPr="00FE6B58">
        <w:rPr>
          <w:rFonts w:ascii="Times New Roman" w:eastAsia="標楷體" w:hAnsi="Times New Roman" w:cs="Times New Roman"/>
        </w:rPr>
        <w:t>梯次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每梯次約</w:t>
      </w:r>
      <w:r w:rsidRPr="00FE6B58">
        <w:rPr>
          <w:rFonts w:ascii="Times New Roman" w:eastAsia="標楷體" w:hAnsi="Times New Roman" w:cs="Times New Roman"/>
        </w:rPr>
        <w:t>1.5</w:t>
      </w:r>
      <w:r w:rsidRPr="00FE6B58">
        <w:rPr>
          <w:rFonts w:ascii="Times New Roman" w:eastAsia="標楷體" w:hAnsi="Times New Roman" w:cs="Times New Roman"/>
        </w:rPr>
        <w:t>小時</w:t>
      </w:r>
      <w:r w:rsidRPr="00FE6B58">
        <w:rPr>
          <w:rFonts w:ascii="Times New Roman" w:eastAsia="標楷體" w:hAnsi="Times New Roman" w:cs="Times New Roman"/>
        </w:rPr>
        <w:t>)</w:t>
      </w:r>
      <w:r w:rsidRPr="00FE6B58">
        <w:rPr>
          <w:rFonts w:ascii="Times New Roman" w:eastAsia="標楷體" w:hAnsi="Times New Roman" w:cs="Times New Roman"/>
        </w:rPr>
        <w:t>，每梯次開放</w:t>
      </w:r>
      <w:r w:rsidRPr="00FE6B58">
        <w:rPr>
          <w:rFonts w:ascii="Times New Roman" w:eastAsia="標楷體" w:hAnsi="Times New Roman" w:cs="Times New Roman"/>
        </w:rPr>
        <w:t>25</w:t>
      </w:r>
      <w:r w:rsidRPr="00FE6B58">
        <w:rPr>
          <w:rFonts w:ascii="Times New Roman" w:eastAsia="標楷體" w:hAnsi="Times New Roman" w:cs="Times New Roman"/>
        </w:rPr>
        <w:t>名。詳細資訊待報名招募完成後，主辦單位會另行通知報名參加者。</w:t>
      </w:r>
    </w:p>
    <w:p w:rsidR="000A7E5D" w:rsidRDefault="001368A3" w:rsidP="00FE6B58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報名成功會由專人通知，請依編號於活動當日前往報到。</w:t>
      </w:r>
    </w:p>
    <w:p w:rsidR="00F075EE" w:rsidRPr="00926887" w:rsidRDefault="00F075EE" w:rsidP="00F075EE">
      <w:pPr>
        <w:numPr>
          <w:ilvl w:val="0"/>
          <w:numId w:val="2"/>
        </w:numPr>
        <w:rPr>
          <w:rFonts w:ascii="Times New Roman" w:eastAsia="標楷體" w:hAnsi="Times New Roman" w:cs="Times New Roman"/>
          <w:color w:val="FF0000"/>
        </w:rPr>
      </w:pPr>
      <w:r w:rsidRPr="00926887">
        <w:rPr>
          <w:rFonts w:ascii="Times New Roman" w:eastAsia="標楷體" w:hAnsi="Times New Roman" w:cs="Times New Roman" w:hint="eastAsia"/>
          <w:color w:val="FF0000"/>
        </w:rPr>
        <w:t>為了國家榮耀，請報名成功後，非不可抗力之因素，</w:t>
      </w:r>
      <w:r w:rsidRPr="00926887">
        <w:rPr>
          <w:rFonts w:ascii="Times New Roman" w:eastAsia="標楷體" w:hAnsi="Times New Roman" w:cs="Times New Roman" w:hint="eastAsia"/>
          <w:color w:val="FF0000"/>
        </w:rPr>
        <w:t>6</w:t>
      </w:r>
      <w:r w:rsidRPr="00926887">
        <w:rPr>
          <w:rFonts w:ascii="Times New Roman" w:eastAsia="標楷體" w:hAnsi="Times New Roman" w:cs="Times New Roman" w:hint="eastAsia"/>
          <w:color w:val="FF0000"/>
        </w:rPr>
        <w:t>月</w:t>
      </w:r>
      <w:r w:rsidRPr="00926887">
        <w:rPr>
          <w:rFonts w:ascii="Times New Roman" w:eastAsia="標楷體" w:hAnsi="Times New Roman" w:cs="Times New Roman" w:hint="eastAsia"/>
          <w:color w:val="FF0000"/>
        </w:rPr>
        <w:t>15</w:t>
      </w:r>
      <w:r w:rsidRPr="00926887">
        <w:rPr>
          <w:rFonts w:ascii="Times New Roman" w:eastAsia="標楷體" w:hAnsi="Times New Roman" w:cs="Times New Roman" w:hint="eastAsia"/>
          <w:color w:val="FF0000"/>
        </w:rPr>
        <w:t>日務必參加。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（依金氏世界紀錄認證規定，參與金氏認證成員均須事先報名，並於活動前遞交至金氏世界紀錄英國總部登錄，活動當天依名冊清點人數，並核對身份，</w:t>
      </w:r>
      <w:r w:rsidRPr="00FE6B58">
        <w:rPr>
          <w:rFonts w:ascii="Times New Roman" w:eastAsia="標楷體" w:hAnsi="Times New Roman" w:cs="Times New Roman"/>
          <w:b/>
          <w:bCs/>
        </w:rPr>
        <w:t>請參加者攜帶報名序號及身份證明文件報到參加</w:t>
      </w:r>
      <w:r w:rsidRPr="00FE6B58">
        <w:rPr>
          <w:rFonts w:ascii="Times New Roman" w:eastAsia="標楷體" w:hAnsi="Times New Roman" w:cs="Times New Roman"/>
        </w:rPr>
        <w:t>。）</w:t>
      </w:r>
    </w:p>
    <w:p w:rsidR="00926887" w:rsidRDefault="00926887" w:rsidP="00FE6B58">
      <w:pPr>
        <w:rPr>
          <w:rFonts w:ascii="Times New Roman" w:eastAsia="標楷體" w:hAnsi="Times New Roman" w:cs="Times New Roman"/>
        </w:rPr>
      </w:pPr>
    </w:p>
    <w:p w:rsidR="00926887" w:rsidRDefault="00926887" w:rsidP="00FE6B58">
      <w:pPr>
        <w:rPr>
          <w:rFonts w:ascii="Times New Roman" w:eastAsia="標楷體" w:hAnsi="Times New Roman" w:cs="Times New Roman"/>
        </w:rPr>
      </w:pPr>
    </w:p>
    <w:p w:rsidR="00926887" w:rsidRDefault="00926887" w:rsidP="00FE6B58">
      <w:pPr>
        <w:rPr>
          <w:rFonts w:ascii="Times New Roman" w:eastAsia="標楷體" w:hAnsi="Times New Roman" w:cs="Times New Roman"/>
        </w:rPr>
      </w:pPr>
    </w:p>
    <w:p w:rsid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六、活動流程：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3300"/>
      </w:tblGrid>
      <w:tr w:rsidR="006F16A5" w:rsidRPr="006F16A5" w:rsidTr="006E5C9B">
        <w:trPr>
          <w:trHeight w:val="397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 </w:t>
            </w: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活動流程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12:30-13:30 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參加者報到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13:30-13:50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活動致詞、說明</w:t>
            </w:r>
            <w:r w:rsidRPr="006F16A5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 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13:50-14:00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參加人員就定位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14:00-15:30 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創世金氏世界紀錄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15:30-16:00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認證時刻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16:00-16:30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圓滿成功</w:t>
            </w: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合影留念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16:30~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活動結束</w:t>
            </w:r>
          </w:p>
        </w:tc>
      </w:tr>
    </w:tbl>
    <w:p w:rsidR="00926887" w:rsidRPr="00FE6B58" w:rsidRDefault="00926887" w:rsidP="00FE6B58">
      <w:pPr>
        <w:rPr>
          <w:rFonts w:ascii="Times New Roman" w:eastAsia="標楷體" w:hAnsi="Times New Roman" w:cs="Times New Roman"/>
        </w:rPr>
      </w:pP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七、</w:t>
      </w:r>
      <w:r w:rsidRPr="00FE6B58">
        <w:rPr>
          <w:rFonts w:ascii="Times New Roman" w:eastAsia="標楷體" w:hAnsi="Times New Roman" w:cs="Times New Roman"/>
        </w:rPr>
        <w:t xml:space="preserve"> 2019</w:t>
      </w:r>
      <w:r w:rsidRPr="00FE6B58">
        <w:rPr>
          <w:rFonts w:ascii="Times New Roman" w:eastAsia="標楷體" w:hAnsi="Times New Roman" w:cs="Times New Roman"/>
        </w:rPr>
        <w:t>福隆國際沙雕藝術季</w:t>
      </w:r>
      <w:r w:rsidRPr="00FE6B58">
        <w:rPr>
          <w:rFonts w:ascii="Times New Roman" w:eastAsia="標楷體" w:hAnsi="Times New Roman" w:cs="Times New Roman"/>
        </w:rPr>
        <w:t xml:space="preserve"> </w:t>
      </w:r>
      <w:r w:rsidRPr="00FE6B58">
        <w:rPr>
          <w:rFonts w:ascii="Times New Roman" w:eastAsia="標楷體" w:hAnsi="Times New Roman" w:cs="Times New Roman"/>
        </w:rPr>
        <w:t>挑戰金氏世界紀錄規則：</w:t>
      </w:r>
    </w:p>
    <w:p w:rsidR="000A7E5D" w:rsidRPr="00FE6B58" w:rsidRDefault="001368A3" w:rsidP="00FE6B58">
      <w:pPr>
        <w:numPr>
          <w:ilvl w:val="0"/>
          <w:numId w:val="3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現場同時參與沙雕創作人數至少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人。</w:t>
      </w:r>
    </w:p>
    <w:p w:rsidR="000A7E5D" w:rsidRPr="00FE6B58" w:rsidRDefault="001368A3" w:rsidP="00FE6B58">
      <w:pPr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統一作品</w:t>
      </w:r>
      <w:r w:rsidRPr="00FE6B58">
        <w:rPr>
          <w:rFonts w:ascii="Times New Roman" w:eastAsia="標楷體" w:hAnsi="Times New Roman" w:cs="Times New Roman"/>
        </w:rPr>
        <w:t>-</w:t>
      </w:r>
      <w:r w:rsidRPr="00FE6B58">
        <w:rPr>
          <w:rFonts w:ascii="Times New Roman" w:eastAsia="標楷體" w:hAnsi="Times New Roman" w:cs="Times New Roman"/>
        </w:rPr>
        <w:t>指定之「瓶鼻海豚」。</w:t>
      </w:r>
    </w:p>
    <w:p w:rsidR="000A7E5D" w:rsidRPr="00FE6B58" w:rsidRDefault="001368A3" w:rsidP="00FE6B58">
      <w:pPr>
        <w:numPr>
          <w:ilvl w:val="0"/>
          <w:numId w:val="3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參加者依定位編號進行沙雕創作</w:t>
      </w:r>
      <w:r w:rsidRPr="00FE6B58">
        <w:rPr>
          <w:rFonts w:ascii="Times New Roman" w:eastAsia="標楷體" w:hAnsi="Times New Roman" w:cs="Times New Roman"/>
        </w:rPr>
        <w:t xml:space="preserve"> </w:t>
      </w:r>
      <w:r w:rsidRPr="00FE6B58">
        <w:rPr>
          <w:rFonts w:ascii="Times New Roman" w:eastAsia="標楷體" w:hAnsi="Times New Roman" w:cs="Times New Roman"/>
        </w:rPr>
        <w:t>。</w:t>
      </w:r>
    </w:p>
    <w:p w:rsidR="000A7E5D" w:rsidRPr="00FE6B58" w:rsidRDefault="001368A3" w:rsidP="00FE6B58">
      <w:pPr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一座作品限一個人獨立完成。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八、活動洽詢</w:t>
      </w:r>
    </w:p>
    <w:p w:rsidR="000A7E5D" w:rsidRPr="00FE6B58" w:rsidRDefault="001368A3" w:rsidP="00FE6B58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報名期限：即日起至</w:t>
      </w:r>
      <w:r w:rsidRPr="00FE6B58">
        <w:rPr>
          <w:rFonts w:ascii="Times New Roman" w:eastAsia="標楷體" w:hAnsi="Times New Roman" w:cs="Times New Roman"/>
        </w:rPr>
        <w:t>108</w:t>
      </w:r>
      <w:r w:rsidRPr="00FE6B58">
        <w:rPr>
          <w:rFonts w:ascii="Times New Roman" w:eastAsia="標楷體" w:hAnsi="Times New Roman" w:cs="Times New Roman"/>
        </w:rPr>
        <w:t>年</w:t>
      </w:r>
      <w:r w:rsidRPr="00FE6B58">
        <w:rPr>
          <w:rFonts w:ascii="Times New Roman" w:eastAsia="標楷體" w:hAnsi="Times New Roman" w:cs="Times New Roman"/>
        </w:rPr>
        <w:t>5</w:t>
      </w:r>
      <w:r w:rsidRPr="00FE6B58">
        <w:rPr>
          <w:rFonts w:ascii="Times New Roman" w:eastAsia="標楷體" w:hAnsi="Times New Roman" w:cs="Times New Roman"/>
        </w:rPr>
        <w:t>月</w:t>
      </w:r>
      <w:r w:rsidRPr="00FE6B58">
        <w:rPr>
          <w:rFonts w:ascii="Times New Roman" w:eastAsia="標楷體" w:hAnsi="Times New Roman" w:cs="Times New Roman"/>
        </w:rPr>
        <w:t>15</w:t>
      </w:r>
      <w:r w:rsidRPr="00FE6B58">
        <w:rPr>
          <w:rFonts w:ascii="Times New Roman" w:eastAsia="標楷體" w:hAnsi="Times New Roman" w:cs="Times New Roman"/>
        </w:rPr>
        <w:t>日止。</w:t>
      </w:r>
    </w:p>
    <w:p w:rsidR="006E5C9B" w:rsidRDefault="001368A3" w:rsidP="006E5C9B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活動網站：</w:t>
      </w:r>
      <w:hyperlink r:id="rId8" w:history="1">
        <w:r w:rsidR="006E5C9B" w:rsidRPr="003731EA">
          <w:rPr>
            <w:rStyle w:val="a3"/>
            <w:rFonts w:ascii="Times New Roman" w:eastAsia="標楷體" w:hAnsi="Times New Roman" w:cs="Times New Roman"/>
          </w:rPr>
          <w:t>https://www.accupass.com/go/sandart2019</w:t>
        </w:r>
      </w:hyperlink>
    </w:p>
    <w:p w:rsidR="000A7E5D" w:rsidRPr="00FE6B58" w:rsidRDefault="001368A3" w:rsidP="006E5C9B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報名方式：</w:t>
      </w:r>
      <w:r w:rsidR="006E5C9B" w:rsidRPr="006E5C9B">
        <w:rPr>
          <w:rFonts w:ascii="Times New Roman" w:eastAsia="標楷體" w:hAnsi="Times New Roman" w:cs="Times New Roman" w:hint="eastAsia"/>
        </w:rPr>
        <w:t>活動通報名網站線上報名</w:t>
      </w:r>
    </w:p>
    <w:p w:rsidR="000A7E5D" w:rsidRPr="00FE6B58" w:rsidRDefault="001368A3" w:rsidP="00FE6B58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洽詢專線：舜程創意行銷有限公司</w:t>
      </w:r>
    </w:p>
    <w:p w:rsidR="00FE6B58" w:rsidRPr="00FE6B58" w:rsidRDefault="002F760A" w:rsidP="00FE6B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</w:t>
      </w:r>
      <w:r w:rsidR="00FE6B58" w:rsidRPr="00FE6B58">
        <w:rPr>
          <w:rFonts w:ascii="Times New Roman" w:eastAsia="標楷體" w:hAnsi="Times New Roman" w:cs="Times New Roman"/>
        </w:rPr>
        <w:t>1.</w:t>
      </w:r>
      <w:r w:rsidR="00FE6B58" w:rsidRPr="00FE6B58">
        <w:rPr>
          <w:rFonts w:ascii="Times New Roman" w:eastAsia="標楷體" w:hAnsi="Times New Roman" w:cs="Times New Roman"/>
        </w:rPr>
        <w:t>客服週一</w:t>
      </w:r>
      <w:r w:rsidR="00FE6B58" w:rsidRPr="00FE6B58">
        <w:rPr>
          <w:rFonts w:ascii="Times New Roman" w:eastAsia="標楷體" w:hAnsi="Times New Roman" w:cs="Times New Roman"/>
        </w:rPr>
        <w:t>~</w:t>
      </w:r>
      <w:r w:rsidR="00FE6B58" w:rsidRPr="00FE6B58">
        <w:rPr>
          <w:rFonts w:ascii="Times New Roman" w:eastAsia="標楷體" w:hAnsi="Times New Roman" w:cs="Times New Roman"/>
        </w:rPr>
        <w:t>週五</w:t>
      </w:r>
      <w:r w:rsidR="00FE6B58" w:rsidRPr="00FE6B58">
        <w:rPr>
          <w:rFonts w:ascii="Times New Roman" w:eastAsia="標楷體" w:hAnsi="Times New Roman" w:cs="Times New Roman"/>
        </w:rPr>
        <w:t>10:00~17:30 (04)2321-4125</w:t>
      </w:r>
      <w:r w:rsidR="00FE6B58" w:rsidRPr="00FE6B58">
        <w:rPr>
          <w:rFonts w:ascii="Times New Roman" w:eastAsia="標楷體" w:hAnsi="Times New Roman" w:cs="Times New Roman"/>
        </w:rPr>
        <w:t>分機</w:t>
      </w:r>
      <w:r w:rsidR="00FE6B58" w:rsidRPr="00FE6B58">
        <w:rPr>
          <w:rFonts w:ascii="Times New Roman" w:eastAsia="標楷體" w:hAnsi="Times New Roman" w:cs="Times New Roman"/>
        </w:rPr>
        <w:t xml:space="preserve">26 </w:t>
      </w:r>
      <w:r w:rsidR="00FE6B58" w:rsidRPr="00FE6B58">
        <w:rPr>
          <w:rFonts w:ascii="Times New Roman" w:eastAsia="標楷體" w:hAnsi="Times New Roman" w:cs="Times New Roman"/>
        </w:rPr>
        <w:t>卓先生</w:t>
      </w:r>
      <w:r w:rsidR="00FE6B58" w:rsidRPr="00FE6B58">
        <w:rPr>
          <w:rFonts w:ascii="Times New Roman" w:eastAsia="標楷體" w:hAnsi="Times New Roman" w:cs="Times New Roman"/>
        </w:rPr>
        <w:t xml:space="preserve">  </w:t>
      </w:r>
      <w:r w:rsidR="00FE6B58" w:rsidRPr="00FE6B58">
        <w:rPr>
          <w:rFonts w:ascii="Times New Roman" w:eastAsia="標楷體" w:hAnsi="Times New Roman" w:cs="Times New Roman"/>
        </w:rPr>
        <w:t>或</w:t>
      </w:r>
    </w:p>
    <w:p w:rsidR="00FE6B58" w:rsidRPr="00FE6B58" w:rsidRDefault="002F760A" w:rsidP="00FE6B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</w:t>
      </w:r>
      <w:r w:rsidR="00FE6B58" w:rsidRPr="00FE6B58">
        <w:rPr>
          <w:rFonts w:ascii="Times New Roman" w:eastAsia="標楷體" w:hAnsi="Times New Roman" w:cs="Times New Roman"/>
        </w:rPr>
        <w:t>2. Email</w:t>
      </w:r>
      <w:r w:rsidR="00FE6B58" w:rsidRPr="00FE6B58">
        <w:rPr>
          <w:rFonts w:ascii="Times New Roman" w:eastAsia="標楷體" w:hAnsi="Times New Roman" w:cs="Times New Roman"/>
        </w:rPr>
        <w:t>：</w:t>
      </w:r>
      <w:r w:rsidR="00FE6B58" w:rsidRPr="00FE6B58">
        <w:rPr>
          <w:rFonts w:ascii="Times New Roman" w:eastAsia="標楷體" w:hAnsi="Times New Roman" w:cs="Times New Roman"/>
        </w:rPr>
        <w:t xml:space="preserve">s490321.coco@gmail.com </w:t>
      </w:r>
      <w:r w:rsidR="00FE6B58" w:rsidRPr="00FE6B58">
        <w:rPr>
          <w:rFonts w:ascii="Times New Roman" w:eastAsia="標楷體" w:hAnsi="Times New Roman" w:cs="Times New Roman"/>
        </w:rPr>
        <w:t>信件主旨請註明：</w:t>
      </w:r>
    </w:p>
    <w:p w:rsidR="00FE6B58" w:rsidRPr="002F760A" w:rsidRDefault="002F760A" w:rsidP="00FE6B58">
      <w:pPr>
        <w:rPr>
          <w:rFonts w:ascii="Times New Roman" w:eastAsia="標楷體" w:hAnsi="Times New Roman" w:cs="Times New Roman"/>
          <w:sz w:val="22"/>
        </w:rPr>
      </w:pPr>
      <w:r w:rsidRPr="002F760A">
        <w:rPr>
          <w:rFonts w:ascii="Times New Roman" w:eastAsia="標楷體" w:hAnsi="Times New Roman" w:cs="Times New Roman"/>
          <w:sz w:val="22"/>
        </w:rPr>
        <w:t xml:space="preserve">         </w:t>
      </w:r>
      <w:r w:rsidR="00FE6B58" w:rsidRPr="002F760A">
        <w:rPr>
          <w:rFonts w:ascii="Times New Roman" w:eastAsia="標楷體" w:hAnsi="Times New Roman" w:cs="Times New Roman"/>
          <w:sz w:val="22"/>
        </w:rPr>
        <w:t>【</w:t>
      </w:r>
      <w:r w:rsidR="00FE6B58" w:rsidRPr="002F760A">
        <w:rPr>
          <w:rFonts w:ascii="Times New Roman" w:eastAsia="標楷體" w:hAnsi="Times New Roman" w:cs="Times New Roman"/>
          <w:sz w:val="22"/>
        </w:rPr>
        <w:t xml:space="preserve">2019 </w:t>
      </w:r>
      <w:r w:rsidR="00FE6B58" w:rsidRPr="002F760A">
        <w:rPr>
          <w:rFonts w:ascii="Times New Roman" w:eastAsia="標楷體" w:hAnsi="Times New Roman" w:cs="Times New Roman"/>
          <w:sz w:val="22"/>
        </w:rPr>
        <w:t>福隆國際沙雕藝術季】挑戰金氏紀錄</w:t>
      </w:r>
      <w:r w:rsidR="00FE6B58" w:rsidRPr="002F760A">
        <w:rPr>
          <w:rFonts w:ascii="Times New Roman" w:eastAsia="標楷體" w:hAnsi="Times New Roman" w:cs="Times New Roman"/>
          <w:sz w:val="22"/>
        </w:rPr>
        <w:t>300</w:t>
      </w:r>
      <w:r w:rsidR="00FE6B58" w:rsidRPr="002F760A">
        <w:rPr>
          <w:rFonts w:ascii="Times New Roman" w:eastAsia="標楷體" w:hAnsi="Times New Roman" w:cs="Times New Roman"/>
          <w:sz w:val="22"/>
        </w:rPr>
        <w:t>座海豚沙雕創作活動。</w:t>
      </w:r>
    </w:p>
    <w:p w:rsidR="00D06DB0" w:rsidRPr="00FE6B58" w:rsidRDefault="00D06DB0">
      <w:pPr>
        <w:rPr>
          <w:rFonts w:ascii="Times New Roman" w:eastAsia="標楷體" w:hAnsi="Times New Roman" w:cs="Times New Roman"/>
        </w:rPr>
      </w:pPr>
    </w:p>
    <w:sectPr w:rsidR="00D06DB0" w:rsidRPr="00FE6B5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88" w:rsidRDefault="00A85B88" w:rsidP="00F440D3">
      <w:r>
        <w:separator/>
      </w:r>
    </w:p>
  </w:endnote>
  <w:endnote w:type="continuationSeparator" w:id="0">
    <w:p w:rsidR="00A85B88" w:rsidRDefault="00A85B88" w:rsidP="00F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03993"/>
      <w:docPartObj>
        <w:docPartGallery w:val="Page Numbers (Bottom of Page)"/>
        <w:docPartUnique/>
      </w:docPartObj>
    </w:sdtPr>
    <w:sdtEndPr/>
    <w:sdtContent>
      <w:p w:rsidR="00F440D3" w:rsidRDefault="00F440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E0" w:rsidRPr="00CF35E0">
          <w:rPr>
            <w:noProof/>
            <w:lang w:val="zh-TW"/>
          </w:rPr>
          <w:t>2</w:t>
        </w:r>
        <w:r>
          <w:fldChar w:fldCharType="end"/>
        </w:r>
      </w:p>
    </w:sdtContent>
  </w:sdt>
  <w:p w:rsidR="00F440D3" w:rsidRDefault="00F440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88" w:rsidRDefault="00A85B88" w:rsidP="00F440D3">
      <w:r>
        <w:separator/>
      </w:r>
    </w:p>
  </w:footnote>
  <w:footnote w:type="continuationSeparator" w:id="0">
    <w:p w:rsidR="00A85B88" w:rsidRDefault="00A85B88" w:rsidP="00F4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37A"/>
    <w:multiLevelType w:val="hybridMultilevel"/>
    <w:tmpl w:val="A6AA6F22"/>
    <w:lvl w:ilvl="0" w:tplc="08BC6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548E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B8E4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D81C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48AE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6C4E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C0B1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E005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16F5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3AE5"/>
    <w:multiLevelType w:val="hybridMultilevel"/>
    <w:tmpl w:val="480C51F2"/>
    <w:lvl w:ilvl="0" w:tplc="3A4AB0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68E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E2D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AB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6C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6C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08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C4C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05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2480"/>
    <w:multiLevelType w:val="hybridMultilevel"/>
    <w:tmpl w:val="D1BEFD92"/>
    <w:lvl w:ilvl="0" w:tplc="8EEE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8C4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287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14EC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BA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C40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BB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5A4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88C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E7159C9"/>
    <w:multiLevelType w:val="hybridMultilevel"/>
    <w:tmpl w:val="89424730"/>
    <w:lvl w:ilvl="0" w:tplc="81180A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CB7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7D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6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E8D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2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15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C37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EF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13"/>
    <w:rsid w:val="000A7E5D"/>
    <w:rsid w:val="001368A3"/>
    <w:rsid w:val="00235C1C"/>
    <w:rsid w:val="0023614C"/>
    <w:rsid w:val="002F760A"/>
    <w:rsid w:val="003957C4"/>
    <w:rsid w:val="00396446"/>
    <w:rsid w:val="004C3136"/>
    <w:rsid w:val="00544985"/>
    <w:rsid w:val="00576513"/>
    <w:rsid w:val="006E5C9B"/>
    <w:rsid w:val="006F16A5"/>
    <w:rsid w:val="0090631A"/>
    <w:rsid w:val="00926887"/>
    <w:rsid w:val="00A30DCE"/>
    <w:rsid w:val="00A85B88"/>
    <w:rsid w:val="00CF35E0"/>
    <w:rsid w:val="00D06DB0"/>
    <w:rsid w:val="00DB1114"/>
    <w:rsid w:val="00F075EE"/>
    <w:rsid w:val="00F440D3"/>
    <w:rsid w:val="00FE6B5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76875-0E90-4ED1-96A4-9570686A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0D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5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91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832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56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76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1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ass.com/go/sandart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E225-2272-405B-8F5E-D8119F7D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Teresa</cp:lastModifiedBy>
  <cp:revision>2</cp:revision>
  <dcterms:created xsi:type="dcterms:W3CDTF">2019-05-20T01:49:00Z</dcterms:created>
  <dcterms:modified xsi:type="dcterms:W3CDTF">2019-05-20T01:49:00Z</dcterms:modified>
</cp:coreProperties>
</file>